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23A16" w14:textId="646E991A" w:rsidR="004954E6" w:rsidRDefault="004954E6" w:rsidP="004954E6">
      <w:pPr>
        <w:jc w:val="center"/>
      </w:pPr>
      <w:r w:rsidRPr="004954E6">
        <w:t>SCAP Tool  -  Condition Rating Guidance</w:t>
      </w:r>
    </w:p>
    <w:p w14:paraId="457D853D" w14:textId="77777777" w:rsidR="004954E6" w:rsidRPr="004954E6" w:rsidRDefault="004954E6" w:rsidP="004954E6">
      <w:pPr>
        <w:jc w:val="center"/>
        <w:rPr>
          <w:sz w:val="20"/>
          <w:szCs w:val="20"/>
        </w:rPr>
      </w:pPr>
    </w:p>
    <w:p w14:paraId="516DDE88" w14:textId="553B77C5" w:rsidR="00E9306B" w:rsidRDefault="004954E6" w:rsidP="004954E6">
      <w:pPr>
        <w:jc w:val="center"/>
      </w:pPr>
      <w:r w:rsidRPr="004954E6">
        <w:drawing>
          <wp:inline distT="0" distB="0" distL="0" distR="0" wp14:anchorId="3D371030" wp14:editId="49C422C1">
            <wp:extent cx="5073494" cy="7750175"/>
            <wp:effectExtent l="0" t="0" r="0" b="3175"/>
            <wp:docPr id="61676198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346" cy="7754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930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4E6"/>
    <w:rsid w:val="004954E6"/>
    <w:rsid w:val="00E50DD5"/>
    <w:rsid w:val="00E93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C4F8B"/>
  <w15:chartTrackingRefBased/>
  <w15:docId w15:val="{56A19C11-D79E-476E-AF8D-EE5075F4B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954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54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54E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54E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54E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54E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54E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54E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54E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54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54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54E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54E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54E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54E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54E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54E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54E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954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954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54E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954E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954E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54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954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954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54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54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954E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4EA4119D0174D89628A37AD4B865A" ma:contentTypeVersion="18" ma:contentTypeDescription="Create a new document." ma:contentTypeScope="" ma:versionID="d3d42764971aef28cd270a0e55bc1f0d">
  <xsd:schema xmlns:xsd="http://www.w3.org/2001/XMLSchema" xmlns:xs="http://www.w3.org/2001/XMLSchema" xmlns:p="http://schemas.microsoft.com/office/2006/metadata/properties" xmlns:ns2="c4d59f9f-5165-4e6e-ad2c-39c6160d68bf" xmlns:ns3="5f238919-a525-4746-b354-1680e762c878" xmlns:ns4="2736806b-7ebe-4f6a-8dc2-0a82b8ce2ce0" targetNamespace="http://schemas.microsoft.com/office/2006/metadata/properties" ma:root="true" ma:fieldsID="6dd21d448a9d5251a29b51e38fb45b56" ns2:_="" ns3:_="" ns4:_="">
    <xsd:import namespace="c4d59f9f-5165-4e6e-ad2c-39c6160d68bf"/>
    <xsd:import namespace="5f238919-a525-4746-b354-1680e762c878"/>
    <xsd:import namespace="2736806b-7ebe-4f6a-8dc2-0a82b8ce2c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59f9f-5165-4e6e-ad2c-39c6160d68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658f424-ed6d-49dd-add6-40a7f7f958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38919-a525-4746-b354-1680e762c87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36806b-7ebe-4f6a-8dc2-0a82b8ce2ce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6790c9a-e816-48d0-a257-5067f380e117}" ma:internalName="TaxCatchAll" ma:showField="CatchAllData" ma:web="5f238919-a525-4746-b354-1680e762c8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59f9f-5165-4e6e-ad2c-39c6160d68bf">
      <Terms xmlns="http://schemas.microsoft.com/office/infopath/2007/PartnerControls"/>
    </lcf76f155ced4ddcb4097134ff3c332f>
    <TaxCatchAll xmlns="2736806b-7ebe-4f6a-8dc2-0a82b8ce2ce0" xsi:nil="true"/>
  </documentManagement>
</p:properties>
</file>

<file path=customXml/itemProps1.xml><?xml version="1.0" encoding="utf-8"?>
<ds:datastoreItem xmlns:ds="http://schemas.openxmlformats.org/officeDocument/2006/customXml" ds:itemID="{46C34406-6D30-43EF-BD7E-CAC6AE961936}"/>
</file>

<file path=customXml/itemProps2.xml><?xml version="1.0" encoding="utf-8"?>
<ds:datastoreItem xmlns:ds="http://schemas.openxmlformats.org/officeDocument/2006/customXml" ds:itemID="{80883C2B-C552-4AC7-BB30-A2434AD15614}"/>
</file>

<file path=customXml/itemProps3.xml><?xml version="1.0" encoding="utf-8"?>
<ds:datastoreItem xmlns:ds="http://schemas.openxmlformats.org/officeDocument/2006/customXml" ds:itemID="{B7AC8BFA-D425-4810-AF8B-972F500D3A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Donahue</dc:creator>
  <cp:keywords/>
  <dc:description/>
  <cp:lastModifiedBy>John Donahue</cp:lastModifiedBy>
  <cp:revision>1</cp:revision>
  <dcterms:created xsi:type="dcterms:W3CDTF">2025-07-08T18:22:00Z</dcterms:created>
  <dcterms:modified xsi:type="dcterms:W3CDTF">2025-07-08T18:30:00Z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0x01010062C4EA4119D0174D89628A37AD4B865A</vt:lpwstr>
  </property>
</Properties>
</file>